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2075c654d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569b3589de13492d"/>
      <w:footerReference xmlns:r="http://schemas.openxmlformats.org/officeDocument/2006/relationships" w:type="default" r:id="Rb9026012c5f7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b3589de13492d" /><Relationship Type="http://schemas.openxmlformats.org/officeDocument/2006/relationships/footer" Target="/word/footer1.xml" Id="Rb9026012c5f74e61" /></Relationships>
</file>