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92f5f94c8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2626c7ddce448f"/>
      <w:footerReference xmlns:r="http://schemas.openxmlformats.org/officeDocument/2006/relationships" w:type="default" r:id="Rc8e416a6fd4c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ACTIF AS   ·   Org.nr 994 306 294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2626c7ddce448f" /><Relationship Type="http://schemas.openxmlformats.org/officeDocument/2006/relationships/footer" Target="/word/footer1.xml" Id="Rc8e416a6fd4c4339" /></Relationships>
</file>