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433bc0bcb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BARNEHAGEN VICTORIAHAVN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BARNEHAGEN VICTORIAHAVN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76be6afe24643"/>
      <w:footerReference xmlns:r="http://schemas.openxmlformats.org/officeDocument/2006/relationships" w:type="default" r:id="R3f16b95722b1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BARNEHAGEN VICTORIAHAVN AS   ·   Org.nr 994 185 152   ·   Strandveien 34   ·   8517 NARVIK   ·   Tlf. 76 94 47 00   ·   barnehagen.victoriahavn@barnehage.no   ·   www.victoriahavn.barnehage.no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BARNEHAGEN VICTORIAHAVN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76be6afe24643" /><Relationship Type="http://schemas.openxmlformats.org/officeDocument/2006/relationships/footer" Target="/word/footer1.xml" Id="R3f16b95722b14b71" /></Relationships>
</file>