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57acea12f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BENTE'S REGNSKAPSKONTOR V/ Bente Øverby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54583e3e1bda4fc3"/>
      <w:footerReference xmlns:r="http://schemas.openxmlformats.org/officeDocument/2006/relationships" w:type="default" r:id="Rb10fc88ba0c4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3e3e1bda4fc3" /><Relationship Type="http://schemas.openxmlformats.org/officeDocument/2006/relationships/footer" Target="/word/footer1.xml" Id="Rb10fc88ba0c44398" /></Relationships>
</file>