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821078ee24d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UNION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046951d2655a463f"/>
      <w:footerReference xmlns:r="http://schemas.openxmlformats.org/officeDocument/2006/relationships" w:type="default" r:id="R7de47933156e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951d2655a463f" /><Relationship Type="http://schemas.openxmlformats.org/officeDocument/2006/relationships/footer" Target="/word/footer1.xml" Id="R7de47933156e4ef6" /></Relationships>
</file>