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654f2c7d3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A4MARINE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A4MARINE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538035e2d4761"/>
      <w:footerReference xmlns:r="http://schemas.openxmlformats.org/officeDocument/2006/relationships" w:type="default" r:id="R4b0b056edb2b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A4MARINE DA   ·   Org.nr 993 841 641   ·   Øvre Sandstø 11   ·   4824 BJORBEKK   ·   post@a4marine.no   ·   www.a4marine.no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A4MARINE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538035e2d4761" /><Relationship Type="http://schemas.openxmlformats.org/officeDocument/2006/relationships/footer" Target="/word/footer1.xml" Id="R4b0b056edb2b406b" /></Relationships>
</file>