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a465f570c443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NORDRE AKER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NORDRE AKER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ab97be368549db"/>
      <w:footerReference xmlns:r="http://schemas.openxmlformats.org/officeDocument/2006/relationships" w:type="default" r:id="R0d3fdab68ef044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NORDRE AKER RØR AS   ·   Org.nr 993 535 192   ·   Kjelsåsveien 166   ·   0884 OSLO   ·   Tlf. 22 58 99 90   ·   anders@naras.no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NORDRE AKER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ab97be368549db" /><Relationship Type="http://schemas.openxmlformats.org/officeDocument/2006/relationships/footer" Target="/word/footer1.xml" Id="R0d3fdab68ef0441b" /></Relationships>
</file>