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5e983c1604c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RØR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RØR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de719530d14413"/>
      <w:footerReference xmlns:r="http://schemas.openxmlformats.org/officeDocument/2006/relationships" w:type="default" r:id="Rdf243a378fdf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RØR &amp; SANITÆR AS   ·   Org.nr 993 527 270   ·   Maridalsveien 31A   ·   0175 OSLO   ·   kristian@oslors.no   ·   oslors.no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e719530d14413" /><Relationship Type="http://schemas.openxmlformats.org/officeDocument/2006/relationships/footer" Target="/word/footer1.xml" Id="Rdf243a378fdf459c" /></Relationships>
</file>