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f6f505c7e4c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FETT ØKONOMI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FETT ØKONOMI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Mjølkeråen,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FETT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6d6d491fa474541"/>
      <w:footerReference xmlns:r="http://schemas.openxmlformats.org/officeDocument/2006/relationships" w:type="default" r:id="Rdd14ee4601ae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d6d491fa474541" /><Relationship Type="http://schemas.openxmlformats.org/officeDocument/2006/relationships/footer" Target="/word/footer1.xml" Id="Rdd14ee4601ae4dfb" /></Relationships>
</file>