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446ac3f6dc4d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FETT ØKONOMI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2362954b1c16430d"/>
      <w:footerReference xmlns:r="http://schemas.openxmlformats.org/officeDocument/2006/relationships" w:type="default" r:id="Re3b47f7c4e314c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FETT ØKONOMI AS   ·   Org.nr 993 468 983   ·   Nedre Slettestølen 8   ·   5136 MJØLKERÅEN   ·   irene@fettokonomi.no   ·   www.fettokonomi.no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FETT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62954b1c16430d" /><Relationship Type="http://schemas.openxmlformats.org/officeDocument/2006/relationships/footer" Target="/word/footer1.xml" Id="Re3b47f7c4e314cea" /></Relationships>
</file>