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5b6491f6c43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NOVE INVEST AS.</w:t>
      </w:r>
    </w:p>
    <w:sectPr>
      <w:headerReference xmlns:r="http://schemas.openxmlformats.org/officeDocument/2006/relationships" w:type="default" r:id="Rebc464359e4e4704"/>
      <w:footerReference xmlns:r="http://schemas.openxmlformats.org/officeDocument/2006/relationships" w:type="default" r:id="R416cfa8d35d4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NOVE INVEST AS   ·   Org.nr 993 459 747   ·   c/o Høgevold, Morgedalsvegen 31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464359e4e4704" /><Relationship Type="http://schemas.openxmlformats.org/officeDocument/2006/relationships/footer" Target="/word/footer1.xml" Id="R416cfa8d35d44cca" /></Relationships>
</file>