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4f490465741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f1ba2058641e7"/>
      <w:footerReference xmlns:r="http://schemas.openxmlformats.org/officeDocument/2006/relationships" w:type="default" r:id="R82816c48e5a4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RØRPROSJEKT AS   ·   Org.nr 993 452 866   ·   Industriveien 3   ·   2020 SKEDSMOKORSET   ·   Tlf. 94 84 33 33   ·   frode@rorprosjekt.no   ·   www.rorprosjekt.no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f1ba2058641e7" /><Relationship Type="http://schemas.openxmlformats.org/officeDocument/2006/relationships/footer" Target="/word/footer1.xml" Id="R82816c48e5a440fb" /></Relationships>
</file>