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70c293786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bf614bf2d4e28"/>
      <w:footerReference xmlns:r="http://schemas.openxmlformats.org/officeDocument/2006/relationships" w:type="default" r:id="R704c662a2f37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PIONS AS   ·   Org.nr 993 425 575   ·   Maskinveien 9   ·   4033 STAVANGER   ·   info@pions.no   ·   www.pions.no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bf614bf2d4e28" /><Relationship Type="http://schemas.openxmlformats.org/officeDocument/2006/relationships/footer" Target="/word/footer1.xml" Id="R704c662a2f37413a" /></Relationships>
</file>