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a540f7bfa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b00f9f1a947b2"/>
      <w:footerReference xmlns:r="http://schemas.openxmlformats.org/officeDocument/2006/relationships" w:type="default" r:id="R6fb095818cf4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HEGGHEIM INVEST AS   ·   Org.nr 993 404 667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b00f9f1a947b2" /><Relationship Type="http://schemas.openxmlformats.org/officeDocument/2006/relationships/footer" Target="/word/footer1.xml" Id="R6fb095818cf443f7" /></Relationships>
</file>