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8385a5fa4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a90bad18241c3"/>
      <w:footerReference xmlns:r="http://schemas.openxmlformats.org/officeDocument/2006/relationships" w:type="default" r:id="R7bb33fa40a8f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BJØNNES INVEST AS   ·   Org.nr 993 233 633   ·   Holmengata 1C   ·   1394 NESBRU   ·   erik@hano.no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a90bad18241c3" /><Relationship Type="http://schemas.openxmlformats.org/officeDocument/2006/relationships/footer" Target="/word/footer1.xml" Id="R7bb33fa40a8f40ab" /></Relationships>
</file>