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49eec877a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f006fc7464faf"/>
      <w:footerReference xmlns:r="http://schemas.openxmlformats.org/officeDocument/2006/relationships" w:type="default" r:id="Rdd8afb8cc600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JSA HOLDING AS   ·   Org.nr 993 185 116   ·   Dampsagveien 2A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f006fc7464faf" /><Relationship Type="http://schemas.openxmlformats.org/officeDocument/2006/relationships/footer" Target="/word/footer1.xml" Id="Rdd8afb8cc6004b6c" /></Relationships>
</file>