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0da94728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5e68761fdea3458f"/>
      <w:footerReference xmlns:r="http://schemas.openxmlformats.org/officeDocument/2006/relationships" w:type="default" r:id="R20c114d34c58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8761fdea3458f" /><Relationship Type="http://schemas.openxmlformats.org/officeDocument/2006/relationships/footer" Target="/word/footer1.xml" Id="R20c114d34c584ab7" /></Relationships>
</file>