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b23e6ce46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ALVA REGNSKAP AS</w:t>
      </w:r>
    </w:p>
    <w:sectPr>
      <w:headerReference xmlns:r="http://schemas.openxmlformats.org/officeDocument/2006/relationships" w:type="default" r:id="R1e870ab0aecb4c42"/>
      <w:footerReference xmlns:r="http://schemas.openxmlformats.org/officeDocument/2006/relationships" w:type="default" r:id="Rebd7b161ae5e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70ab0aecb4c42" /><Relationship Type="http://schemas.openxmlformats.org/officeDocument/2006/relationships/footer" Target="/word/footer1.xml" Id="Rebd7b161ae5e43d2" /></Relationships>
</file>