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e85fab715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295e2bcd35dd4a43"/>
      <w:footerReference xmlns:r="http://schemas.openxmlformats.org/officeDocument/2006/relationships" w:type="default" r:id="Rba7232a1557c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e2bcd35dd4a43" /><Relationship Type="http://schemas.openxmlformats.org/officeDocument/2006/relationships/footer" Target="/word/footer1.xml" Id="Rba7232a1557c4a48" /></Relationships>
</file>