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33c9a181ce417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Skjeberg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ALVA REGNSKAP AS.</w:t>
      </w:r>
    </w:p>
    <w:sectPr>
      <w:headerReference xmlns:r="http://schemas.openxmlformats.org/officeDocument/2006/relationships" w:type="default" r:id="Rfb5614aff6784266"/>
      <w:footerReference xmlns:r="http://schemas.openxmlformats.org/officeDocument/2006/relationships" w:type="default" r:id="R518e41bb7fc143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ALVA REGNSKAP AS   ·   Org.nr 993 085 405   ·   Fladebyveien 1   ·   1746 SKJEBERG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ALVA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5614aff6784266" /><Relationship Type="http://schemas.openxmlformats.org/officeDocument/2006/relationships/footer" Target="/word/footer1.xml" Id="R518e41bb7fc14391" /></Relationships>
</file>