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0f67b36ca4a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ALVA REGNSKAP AS</w:t>
      </w:r>
    </w:p>
    <w:sectPr>
      <w:headerReference xmlns:r="http://schemas.openxmlformats.org/officeDocument/2006/relationships" w:type="default" r:id="R1ae92e62d32648c2"/>
      <w:footerReference xmlns:r="http://schemas.openxmlformats.org/officeDocument/2006/relationships" w:type="default" r:id="R8d9310b64853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ALVA REGNSKAP AS   ·   Org.nr 993 085 405   ·   Fladebyveien 1   ·   1746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92e62d32648c2" /><Relationship Type="http://schemas.openxmlformats.org/officeDocument/2006/relationships/footer" Target="/word/footer1.xml" Id="R8d9310b6485349e4" /></Relationships>
</file>