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7bf0c84fc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NORDISKE FRITIDSHUS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NORDISKE FRITIDSHUS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409f97bd24bba"/>
      <w:footerReference xmlns:r="http://schemas.openxmlformats.org/officeDocument/2006/relationships" w:type="default" r:id="R6e2538790e48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NORDISKE FRITIDSHUS AS   ·   Org.nr 993 066 176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NORDISKE FRITIDSHUS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409f97bd24bba" /><Relationship Type="http://schemas.openxmlformats.org/officeDocument/2006/relationships/footer" Target="/word/footer1.xml" Id="R6e2538790e4848f6" /></Relationships>
</file>