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453a02a8a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WIGAND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WIGAND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0afe18bf54463"/>
      <w:footerReference xmlns:r="http://schemas.openxmlformats.org/officeDocument/2006/relationships" w:type="default" r:id="R69aa6240c25e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WIGAND DA   ·   Org.nr 993 047 449   ·   Kleiven 25   ·   5152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WIGAND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0afe18bf54463" /><Relationship Type="http://schemas.openxmlformats.org/officeDocument/2006/relationships/footer" Target="/word/footer1.xml" Id="R69aa6240c25e44ac" /></Relationships>
</file>