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d528ba15b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VILDENSKY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VILDENSKY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e266aad444ef1"/>
      <w:footerReference xmlns:r="http://schemas.openxmlformats.org/officeDocument/2006/relationships" w:type="default" r:id="Rda4f2fe2655e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VILDENSKY INVEST AS   ·   Org.nr 993 019 836   ·   c/o Camilla Reimer, Sjøstrandveien 5   ·   1452 NESODDTANGEN   ·   Tlf. 66 91 27 07   ·   camillareimer@me.com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VILDENSKY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e266aad444ef1" /><Relationship Type="http://schemas.openxmlformats.org/officeDocument/2006/relationships/footer" Target="/word/footer1.xml" Id="Rda4f2fe2655e438e" /></Relationships>
</file>