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b31d653f5d47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a141cc6f044510"/>
      <w:footerReference xmlns:r="http://schemas.openxmlformats.org/officeDocument/2006/relationships" w:type="default" r:id="R32521d529e424e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GOC HOLDING AS   ·   Org.nr 992 952 067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a141cc6f044510" /><Relationship Type="http://schemas.openxmlformats.org/officeDocument/2006/relationships/footer" Target="/word/footer1.xml" Id="R32521d529e424e1f" /></Relationships>
</file>