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3b90c7769347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EIGANES VEKST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EIGANES VEKST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EIGANES 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26e589091324a30"/>
      <w:footerReference xmlns:r="http://schemas.openxmlformats.org/officeDocument/2006/relationships" w:type="default" r:id="Rc5a0389e5324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EIGANES VEKST AS   ·   Org.nr 992 852 011   ·   Bøveien 189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EIGANES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e589091324a30" /><Relationship Type="http://schemas.openxmlformats.org/officeDocument/2006/relationships/footer" Target="/word/footer1.xml" Id="Rc5a0389e53244523" /></Relationships>
</file>