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095815f42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VISIT LOFOTEN AS</w:t>
      </w:r>
    </w:p>
    <w:sectPr>
      <w:headerReference xmlns:r="http://schemas.openxmlformats.org/officeDocument/2006/relationships" w:type="default" r:id="Recd247b4d34b4540"/>
      <w:footerReference xmlns:r="http://schemas.openxmlformats.org/officeDocument/2006/relationships" w:type="default" r:id="R9a853fca1c6b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247b4d34b4540" /><Relationship Type="http://schemas.openxmlformats.org/officeDocument/2006/relationships/footer" Target="/word/footer1.xml" Id="R9a853fca1c6b4710" /></Relationships>
</file>