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7f45a4c9c54b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Kolbu,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TORGUNRUD AS</w:t>
      </w:r>
    </w:p>
    <w:sectPr>
      <w:headerReference xmlns:r="http://schemas.openxmlformats.org/officeDocument/2006/relationships" w:type="default" r:id="Ra439759912f44dd4"/>
      <w:footerReference xmlns:r="http://schemas.openxmlformats.org/officeDocument/2006/relationships" w:type="default" r:id="R0a94813c0a2e46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TORGUNRUD AS   ·   Org.nr 992 569 581   ·   Torgunrud   ·   2847 KOLBU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TORGUNRUD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39759912f44dd4" /><Relationship Type="http://schemas.openxmlformats.org/officeDocument/2006/relationships/footer" Target="/word/footer1.xml" Id="R0a94813c0a2e465d" /></Relationships>
</file>