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8a61b2515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BYGGMANN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BYGGMANN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4cde48f6e0461f"/>
      <w:footerReference xmlns:r="http://schemas.openxmlformats.org/officeDocument/2006/relationships" w:type="default" r:id="R8e3b13685bc9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BYGGMANN NORD AS   ·   Org.nr 992 552 271   ·   Kulturveien 3589   ·   8100 MISVÆR   ·   Tlf. 75 53 82 00   ·   jank.nesbak@byggmannnord.no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BYGGMANN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cde48f6e0461f" /><Relationship Type="http://schemas.openxmlformats.org/officeDocument/2006/relationships/footer" Target="/word/footer1.xml" Id="R8e3b13685bc94685" /></Relationships>
</file>