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c7088cd5a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CONSTANCE AS</w:t>
      </w:r>
    </w:p>
    <w:sectPr>
      <w:headerReference xmlns:r="http://schemas.openxmlformats.org/officeDocument/2006/relationships" w:type="default" r:id="R967c9aeea7394691"/>
      <w:footerReference xmlns:r="http://schemas.openxmlformats.org/officeDocument/2006/relationships" w:type="default" r:id="R16588d4135cd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CONSTANCE AS   ·   Org.nr 992 529 806   ·   Søbstadvegen 33A   ·   7088 HEIMDAL   ·   Tlf. 72 58 58 89   ·   hilde.saeterhaug@kl.no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c9aeea7394691" /><Relationship Type="http://schemas.openxmlformats.org/officeDocument/2006/relationships/footer" Target="/word/footer1.xml" Id="R16588d4135cd4599" /></Relationships>
</file>