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b8e0e3be5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KALYPSO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KALYPSO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f53f052bb40a3"/>
      <w:footerReference xmlns:r="http://schemas.openxmlformats.org/officeDocument/2006/relationships" w:type="default" r:id="Refe21408456d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KALYPSO HELSE AS   ·   Org.nr 992 363 746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KALYPSO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f53f052bb40a3" /><Relationship Type="http://schemas.openxmlformats.org/officeDocument/2006/relationships/footer" Target="/word/footer1.xml" Id="Refe21408456d469e" /></Relationships>
</file>