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2917eef09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c28472e4657943e6"/>
      <w:footerReference xmlns:r="http://schemas.openxmlformats.org/officeDocument/2006/relationships" w:type="default" r:id="Ra43320ddf358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472e4657943e6" /><Relationship Type="http://schemas.openxmlformats.org/officeDocument/2006/relationships/footer" Target="/word/footer1.xml" Id="Ra43320ddf35848cd" /></Relationships>
</file>