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a8c829904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Oppland,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B. MORK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B. MORK AS</w:t>
      </w:r>
    </w:p>
    <w:sectPr>
      <w:headerReference xmlns:r="http://schemas.openxmlformats.org/officeDocument/2006/relationships" w:type="default" r:id="R7b8f0fcc67f54304"/>
      <w:footerReference xmlns:r="http://schemas.openxmlformats.org/officeDocument/2006/relationships" w:type="default" r:id="Rc70c78f2c99f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f0fcc67f54304" /><Relationship Type="http://schemas.openxmlformats.org/officeDocument/2006/relationships/footer" Target="/word/footer1.xml" Id="Rc70c78f2c99f41bc" /></Relationships>
</file>