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d1a973a25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bbdc191ca417f"/>
      <w:footerReference xmlns:r="http://schemas.openxmlformats.org/officeDocument/2006/relationships" w:type="default" r:id="Rbb46bf70b47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bdc191ca417f" /><Relationship Type="http://schemas.openxmlformats.org/officeDocument/2006/relationships/footer" Target="/word/footer1.xml" Id="Rbb46bf70b4774723" /></Relationships>
</file>