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d8b5d65a7244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Nedre Vats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ROHATT AS.</w:t>
      </w:r>
    </w:p>
    <w:sectPr>
      <w:headerReference xmlns:r="http://schemas.openxmlformats.org/officeDocument/2006/relationships" w:type="default" r:id="R4d5444a47fc24b68"/>
      <w:footerReference xmlns:r="http://schemas.openxmlformats.org/officeDocument/2006/relationships" w:type="default" r:id="Rce97924f264e41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5444a47fc24b68" /><Relationship Type="http://schemas.openxmlformats.org/officeDocument/2006/relationships/footer" Target="/word/footer1.xml" Id="Rce97924f264e41ff" /></Relationships>
</file>