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3c4338362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ROTHORN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ROTHORN AS</w:t>
      </w:r>
    </w:p>
    <w:sectPr>
      <w:headerReference xmlns:r="http://schemas.openxmlformats.org/officeDocument/2006/relationships" w:type="default" r:id="R0312e9151537427d"/>
      <w:footerReference xmlns:r="http://schemas.openxmlformats.org/officeDocument/2006/relationships" w:type="default" r:id="R264ab44147f1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ROTHORN AS   ·   Org.nr 992 100 117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2e9151537427d" /><Relationship Type="http://schemas.openxmlformats.org/officeDocument/2006/relationships/footer" Target="/word/footer1.xml" Id="R264ab44147f14493" /></Relationships>
</file>