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c74ce2cb2f41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FBU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FBU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7b46be054f4c78"/>
      <w:footerReference xmlns:r="http://schemas.openxmlformats.org/officeDocument/2006/relationships" w:type="default" r:id="R3d9e265d78cb43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FBU INVEST AS   ·   Org.nr 992 097 752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FBU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7b46be054f4c78" /><Relationship Type="http://schemas.openxmlformats.org/officeDocument/2006/relationships/footer" Target="/word/footer1.xml" Id="R3d9e265d78cb4355" /></Relationships>
</file>