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fe61bb59a43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LAUKHOLM INVEST AS</w:t>
      </w:r>
    </w:p>
    <w:sectPr>
      <w:headerReference xmlns:r="http://schemas.openxmlformats.org/officeDocument/2006/relationships" w:type="default" r:id="Rec21fbc9efc64a52"/>
      <w:footerReference xmlns:r="http://schemas.openxmlformats.org/officeDocument/2006/relationships" w:type="default" r:id="R39d60396aac3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LAUKHOLM INVEST AS   ·   Org.nr 992 089 849   ·   Henry Thingstads veg 6B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LAUKHOLM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1fbc9efc64a52" /><Relationship Type="http://schemas.openxmlformats.org/officeDocument/2006/relationships/footer" Target="/word/footer1.xml" Id="R39d60396aac34b47" /></Relationships>
</file>