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8a5c5a1e54e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ISS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ISS HOLDING AS</w:t>
      </w:r>
    </w:p>
    <w:sectPr>
      <w:headerReference xmlns:r="http://schemas.openxmlformats.org/officeDocument/2006/relationships" w:type="default" r:id="R2d7f5a58bfb8424d"/>
      <w:footerReference xmlns:r="http://schemas.openxmlformats.org/officeDocument/2006/relationships" w:type="default" r:id="R910dc5ccde31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ISS HOLDING AS   ·   Org.nr 992 086 068   ·   Smeltedigelen 1   ·   0195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f5a58bfb8424d" /><Relationship Type="http://schemas.openxmlformats.org/officeDocument/2006/relationships/footer" Target="/word/footer1.xml" Id="R910dc5ccde314ca8" /></Relationships>
</file>