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8525e8eee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PANDO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PANDO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fc2eba46b184cf6"/>
      <w:footerReference xmlns:r="http://schemas.openxmlformats.org/officeDocument/2006/relationships" w:type="default" r:id="R31aa8eba541b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2eba46b184cf6" /><Relationship Type="http://schemas.openxmlformats.org/officeDocument/2006/relationships/footer" Target="/word/footer1.xml" Id="R31aa8eba541b4f16" /></Relationships>
</file>