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be994f1ac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cdf6a749ef2b478a"/>
      <w:footerReference xmlns:r="http://schemas.openxmlformats.org/officeDocument/2006/relationships" w:type="default" r:id="Rc51189b2f478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6a749ef2b478a" /><Relationship Type="http://schemas.openxmlformats.org/officeDocument/2006/relationships/footer" Target="/word/footer1.xml" Id="Rc51189b2f4784282" /></Relationships>
</file>