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05329431fa46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JÆDEREN AS</w:t>
      </w:r>
    </w:p>
    <w:sectPr>
      <w:headerReference xmlns:r="http://schemas.openxmlformats.org/officeDocument/2006/relationships" w:type="default" r:id="Re9e714aaa09c4d5e"/>
      <w:footerReference xmlns:r="http://schemas.openxmlformats.org/officeDocument/2006/relationships" w:type="default" r:id="Rad45f2f02e1146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JÆDEREN AS   ·   Org.nr 992 060 409   ·   Dronning Mauds gate 1   ·   0250 OSLO   ·   Tlf. 22 01 21 45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JÆDEREN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e714aaa09c4d5e" /><Relationship Type="http://schemas.openxmlformats.org/officeDocument/2006/relationships/footer" Target="/word/footer1.xml" Id="Rad45f2f02e1146d7" /></Relationships>
</file>