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28cb4e6b1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199dbff031a84e3a"/>
      <w:footerReference xmlns:r="http://schemas.openxmlformats.org/officeDocument/2006/relationships" w:type="default" r:id="R72fc83c1f0ea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dbff031a84e3a" /><Relationship Type="http://schemas.openxmlformats.org/officeDocument/2006/relationships/footer" Target="/word/footer1.xml" Id="R72fc83c1f0ea4b1a" /></Relationships>
</file>