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2c79bfef2e84d4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Vettre,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SOLINTO AS</w:t>
      </w:r>
    </w:p>
    <w:sectPr>
      <w:headerReference xmlns:r="http://schemas.openxmlformats.org/officeDocument/2006/relationships" w:type="default" r:id="Rd3d1ab6558544239"/>
      <w:footerReference xmlns:r="http://schemas.openxmlformats.org/officeDocument/2006/relationships" w:type="default" r:id="R61963a467f354c7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SOLINTO AS   ·   Org.nr 991 949 887   ·   Krillåsveien 13B   ·   1392 VETTRE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SOLINTO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3d1ab6558544239" /><Relationship Type="http://schemas.openxmlformats.org/officeDocument/2006/relationships/footer" Target="/word/footer1.xml" Id="R61963a467f354c7d" /></Relationships>
</file>