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55b8906f9840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Vettre,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SOLINTO AS</w:t>
      </w:r>
    </w:p>
    <w:sectPr>
      <w:headerReference xmlns:r="http://schemas.openxmlformats.org/officeDocument/2006/relationships" w:type="default" r:id="Re1f0621761b14a49"/>
      <w:footerReference xmlns:r="http://schemas.openxmlformats.org/officeDocument/2006/relationships" w:type="default" r:id="R2065e61f042246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SOLINTO AS   ·   Org.nr 991 949 887   ·   Krillåsveien 13B   ·   1392 VETTRE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SOLINTO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f0621761b14a49" /><Relationship Type="http://schemas.openxmlformats.org/officeDocument/2006/relationships/footer" Target="/word/footer1.xml" Id="R2065e61f04224668" /></Relationships>
</file>