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927aba917a48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INNOVASJON RYFYLKE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INNOVASJON RYFYLKE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06e3aca8014103"/>
      <w:footerReference xmlns:r="http://schemas.openxmlformats.org/officeDocument/2006/relationships" w:type="default" r:id="R4fb9487079df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INNOVASJON RYFYLKE AS   ·   Org.nr 991 902 201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INNOVASJON RYFYLKE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06e3aca8014103" /><Relationship Type="http://schemas.openxmlformats.org/officeDocument/2006/relationships/footer" Target="/word/footer1.xml" Id="R4fb9487079df48d4" /></Relationships>
</file>