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d4c4c009f48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JOHDI AS</w:t>
      </w:r>
    </w:p>
    <w:sectPr>
      <w:headerReference xmlns:r="http://schemas.openxmlformats.org/officeDocument/2006/relationships" w:type="default" r:id="Rd3a3418a70074605"/>
      <w:footerReference xmlns:r="http://schemas.openxmlformats.org/officeDocument/2006/relationships" w:type="default" r:id="R890a4b750410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JOHDI AS   ·   Org.nr 991 901 035   ·   c/o Jovar Bakken, Louises gate 26A   ·   0169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3418a70074605" /><Relationship Type="http://schemas.openxmlformats.org/officeDocument/2006/relationships/footer" Target="/word/footer1.xml" Id="R890a4b7504104fc3" /></Relationships>
</file>