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47848451c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c92cc08f4910423c"/>
      <w:footerReference xmlns:r="http://schemas.openxmlformats.org/officeDocument/2006/relationships" w:type="default" r:id="R1973f840a942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c08f4910423c" /><Relationship Type="http://schemas.openxmlformats.org/officeDocument/2006/relationships/footer" Target="/word/footer1.xml" Id="R1973f840a94244f6" /></Relationships>
</file>