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bd7c739ba49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FREWILLA AS</w:t>
      </w:r>
    </w:p>
    <w:sectPr>
      <w:headerReference xmlns:r="http://schemas.openxmlformats.org/officeDocument/2006/relationships" w:type="default" r:id="Rb9b327c2e1ed4ac2"/>
      <w:footerReference xmlns:r="http://schemas.openxmlformats.org/officeDocument/2006/relationships" w:type="default" r:id="Rf67a839319f5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327c2e1ed4ac2" /><Relationship Type="http://schemas.openxmlformats.org/officeDocument/2006/relationships/footer" Target="/word/footer1.xml" Id="Rf67a839319f54738" /></Relationships>
</file>