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592e6ce3ac48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2da9c0ff594e7b"/>
      <w:footerReference xmlns:r="http://schemas.openxmlformats.org/officeDocument/2006/relationships" w:type="default" r:id="R98cec074d37f4c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POM INVEST AS   ·   Org.nr 991 655 174   ·   c/o Per Olav Monseth, Thorvald Erichsens vei 8   ·   7020 TRONDHEIM   ·   pm@eecapital.no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2da9c0ff594e7b" /><Relationship Type="http://schemas.openxmlformats.org/officeDocument/2006/relationships/footer" Target="/word/footer1.xml" Id="R98cec074d37f4c62" /></Relationships>
</file>